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8" w:rsidRPr="0038328C" w:rsidRDefault="00E52938" w:rsidP="00E52938">
      <w:pPr>
        <w:spacing w:after="0"/>
        <w:ind w:firstLine="284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38328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แบบคำขอยื่นผลการประเมินความปลอดภัยการเป็นอาหารใหม่ (</w:t>
      </w:r>
      <w:r w:rsidRPr="0038328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Novel food) </w:t>
      </w:r>
      <w:r w:rsidRPr="0038328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ตามประกาศกระทรวงสาธารณสุข (ฉบับที่ 376) พ.ศ. 2559 เรื่อง อาหารใหม่ (</w:t>
      </w:r>
      <w:r w:rsidRPr="0038328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Novel Food) </w:t>
      </w:r>
      <w:r w:rsidRPr="0038328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เพื่อพิจารณาอนุญาต</w:t>
      </w:r>
    </w:p>
    <w:p w:rsidR="00E52938" w:rsidRPr="006F38A8" w:rsidRDefault="00E52938" w:rsidP="00E52938">
      <w:pPr>
        <w:spacing w:before="120"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บริษัท/ห้าง/ร้าน..................................................................................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สถานที่ตั้ง............................................................................................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bookmarkStart w:id="0" w:name="_GoBack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bookmarkEnd w:id="0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ร...................................................โทรสาร......................................</w:t>
      </w:r>
    </w:p>
    <w:p w:rsidR="00E52938" w:rsidRPr="006F38A8" w:rsidRDefault="00E52938" w:rsidP="00E52938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จด</w:t>
      </w:r>
      <w:proofErr w:type="spellStart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หมายอิ</w:t>
      </w:r>
      <w:proofErr w:type="spellEnd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เลกโทรนิกส์.........................................................................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วันที่..............................เดือน........................</w:t>
      </w:r>
      <w:proofErr w:type="spellStart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proofErr w:type="spellEnd"/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</w:p>
    <w:p w:rsidR="00E52938" w:rsidRPr="006F38A8" w:rsidRDefault="00E52938" w:rsidP="00E52938">
      <w:pPr>
        <w:spacing w:before="120" w:after="0" w:line="34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ab/>
        <w:t>ขอ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ส่งผลการ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ประเมินความปลอดภัยอาหาร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อาหารใหม่ (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Novel food) 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ี่ผ่านการประเมินความปลอดภัยจากหน่วยประเมินความปลอดภัยที่สำนักงานคณะกรรมการอาหารและยาให้การรับรอง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เลขาธิการคณะกรรมการอาหารและยา 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งานผลการประเมินความปลอดภัยอาหารใหม่ จำนวน 3 ฉบับ</w:t>
      </w:r>
    </w:p>
    <w:p w:rsidR="00E52938" w:rsidRPr="006F38A8" w:rsidRDefault="00E52938" w:rsidP="00E52938">
      <w:pPr>
        <w:spacing w:after="0" w:line="340" w:lineRule="exact"/>
        <w:ind w:firstLine="1418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เอกสารหลักฐานประกอบ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ตามที่กำหนดในบัญชีแนบท้ายประกาศฯ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6F38A8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>รายการ</w:t>
      </w:r>
    </w:p>
    <w:p w:rsidR="00E52938" w:rsidRPr="006F38A8" w:rsidRDefault="00E52938" w:rsidP="00E52938">
      <w:pPr>
        <w:spacing w:after="0" w:line="340" w:lineRule="exact"/>
        <w:ind w:firstLine="1418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3. 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ซีดี</w:t>
      </w: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>-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รอม</w:t>
      </w: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(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CD-ROM) 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ที่บรรจุข้อมูลตามสิ่งที่ส่งมาด้วย 1 และ 2 จำนวน 1 ชุด</w:t>
      </w:r>
    </w:p>
    <w:p w:rsidR="00E52938" w:rsidRPr="006F38A8" w:rsidRDefault="00E52938" w:rsidP="00E52938">
      <w:pPr>
        <w:spacing w:before="120"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เนื่องด้วยข้าพเจ้า...................................................................................................................ในนามของ (บริษัท/ห้าง/ร้าน)................................................................................................................................................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ส่งผลการ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ประเมินความปลอดภัยอาหารหรือส่วนประกอบของอาหารที่เข้าข่ายเป็นอาหารใหม่ (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Novel Food) 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ตามประกาศกระทรวงสาธารณสุข (ฉบับที่ 376) พ.ศ. 2559 เรื่อง อาหารใหม่ (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Novel food) 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โดยสรุปดังนี้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</w:rPr>
        <w:t xml:space="preserve">1.  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ชื่อผลิตภัณฑ์อาหารหรือวัตถุดิบของอาหารที่จะขอประเมินความปลอดภัย</w:t>
      </w:r>
    </w:p>
    <w:p w:rsidR="00E52938" w:rsidRPr="006F38A8" w:rsidRDefault="00E52938" w:rsidP="00E52938">
      <w:pPr>
        <w:spacing w:after="0" w:line="340" w:lineRule="exact"/>
        <w:ind w:firstLine="284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ภาษาไทย.................................................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</w:t>
      </w:r>
    </w:p>
    <w:p w:rsidR="00E52938" w:rsidRPr="006F38A8" w:rsidRDefault="00E52938" w:rsidP="00E52938">
      <w:pPr>
        <w:spacing w:after="0" w:line="340" w:lineRule="exact"/>
        <w:ind w:firstLine="284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ภาษาอังกฤษ.............................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</w:t>
      </w:r>
    </w:p>
    <w:p w:rsidR="00E52938" w:rsidRPr="006F38A8" w:rsidRDefault="00E52938" w:rsidP="00E52938">
      <w:pPr>
        <w:spacing w:before="120" w:after="0" w:line="34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- ชื่อวิทยาศาสตร์</w:t>
      </w:r>
      <w:r w:rsidRPr="006F38A8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</w:p>
    <w:p w:rsidR="00E52938" w:rsidRPr="006F38A8" w:rsidRDefault="00E52938" w:rsidP="00E52938">
      <w:pPr>
        <w:spacing w:before="120" w:after="0" w:line="34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ชื่อทางเคมีและสูตรโมเลกุล 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……………………………………..</w:t>
      </w:r>
      <w:r w:rsidRPr="006F38A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6F38A8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E52938" w:rsidRPr="006F38A8" w:rsidRDefault="00E52938" w:rsidP="00E52938">
      <w:pPr>
        <w:spacing w:before="120" w:after="0"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z w:val="32"/>
          <w:szCs w:val="32"/>
        </w:rPr>
        <w:t xml:space="preserve">2.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วัตถุประสงค์ของการใช้เป็นอาหาร</w:t>
      </w:r>
      <w:r w:rsidRPr="006F38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และวิธีการเตรียมก่อนบริโภคและขนาดการบริโภคที่แนะนำ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3. </w:t>
      </w: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>ก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ระบวน</w:t>
      </w:r>
      <w:r w:rsidRPr="006F38A8">
        <w:rPr>
          <w:rFonts w:ascii="TH SarabunPSK" w:hAnsi="TH SarabunPSK" w:cs="TH SarabunPSK"/>
          <w:sz w:val="32"/>
          <w:szCs w:val="32"/>
          <w:cs/>
          <w:lang w:val="en-US" w:bidi="th-TH"/>
        </w:rPr>
        <w:t>การผลิต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 xml:space="preserve">/ 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ชื่อนวัตกรรมหรือเทคโนโลยีในการผลิต โดยสรุป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4. ชื่อหน่วยประเมินความปลอดภัยที่ดำเนินการจัดทำรายงานผลการประเมินความปลอดภัย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.................................................................................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5. สรุปผลการประเมินความปลอดภัยที่ดำเนินการโดยหน่วยประเมินความปลอดภัยตามข้อ 4 ดังนี้</w:t>
      </w:r>
    </w:p>
    <w:p w:rsidR="00E52938" w:rsidRPr="006F38A8" w:rsidRDefault="00E52938" w:rsidP="00E52938">
      <w:pPr>
        <w:spacing w:after="0" w:line="340" w:lineRule="exact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</w:t>
      </w:r>
      <w:r w:rsidRPr="006F38A8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6F38A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.................................................................................</w:t>
      </w:r>
    </w:p>
    <w:p w:rsidR="00E52938" w:rsidRPr="006F38A8" w:rsidRDefault="00E52938" w:rsidP="00E52938">
      <w:pPr>
        <w:spacing w:before="120" w:after="0" w:line="340" w:lineRule="exact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6F38A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ในการนี้ ข้าพเจ้าได้ส่งหลักฐานประกอบการพิจารณาประเมินความปลอดภัย</w:t>
      </w:r>
      <w:r w:rsidRPr="006F38A8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ดังสิ่งที่ส่งมาด้วย 1-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3</w:t>
      </w:r>
      <w:r w:rsidRPr="006F38A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เพื่อโปรดพิจารณาความปลอดภัยอาหารใหม่ดังกล่าว เพื่อเป็นอาหารหรือส่วนประกอบในอาหารต่อไปด้วย จะเป็นพระคุณ</w:t>
      </w:r>
    </w:p>
    <w:p w:rsidR="00E52938" w:rsidRPr="006F38A8" w:rsidRDefault="00E52938" w:rsidP="00E52938">
      <w:pPr>
        <w:spacing w:after="0" w:line="340" w:lineRule="exact"/>
        <w:ind w:left="3600"/>
        <w:rPr>
          <w:rFonts w:ascii="TH SarabunPSK" w:hAnsi="TH SarabunPSK" w:cs="TH SarabunPSK"/>
          <w:sz w:val="32"/>
          <w:szCs w:val="32"/>
          <w:lang w:bidi="th-TH"/>
        </w:rPr>
      </w:pPr>
    </w:p>
    <w:p w:rsidR="00E52938" w:rsidRPr="006F38A8" w:rsidRDefault="00E52938" w:rsidP="00E52938">
      <w:pPr>
        <w:spacing w:after="0" w:line="340" w:lineRule="exact"/>
        <w:ind w:left="3600"/>
        <w:rPr>
          <w:rFonts w:ascii="TH SarabunPSK" w:hAnsi="TH SarabunPSK" w:cs="TH SarabunPSK"/>
          <w:sz w:val="32"/>
          <w:szCs w:val="32"/>
          <w:lang w:bidi="th-TH"/>
        </w:rPr>
      </w:pPr>
    </w:p>
    <w:p w:rsidR="00E52938" w:rsidRPr="0038328C" w:rsidRDefault="00E52938" w:rsidP="00E52938">
      <w:pPr>
        <w:spacing w:after="0" w:line="340" w:lineRule="exact"/>
        <w:ind w:left="3600"/>
        <w:rPr>
          <w:rFonts w:ascii="TH SarabunPSK" w:hAnsi="TH SarabunPSK" w:cs="TH SarabunPSK"/>
          <w:sz w:val="32"/>
          <w:szCs w:val="32"/>
          <w:lang w:val="en-US"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   ลงชื่อ </w:t>
      </w:r>
      <w:r w:rsidRPr="006F38A8">
        <w:rPr>
          <w:rFonts w:ascii="TH SarabunPSK" w:hAnsi="TH SarabunPSK" w:cs="TH SarabunPSK"/>
          <w:sz w:val="32"/>
          <w:szCs w:val="32"/>
        </w:rPr>
        <w:t xml:space="preserve">……………..…………………………….…… </w:t>
      </w: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191596" w:rsidRPr="004763A6" w:rsidRDefault="00E52938" w:rsidP="00191596">
      <w:pPr>
        <w:spacing w:before="120" w:after="0" w:line="340" w:lineRule="exact"/>
        <w:ind w:left="3600"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6F38A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F38A8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sectPr w:rsidR="00191596" w:rsidRPr="004763A6" w:rsidSect="009E6603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20" w:rsidRDefault="00754320" w:rsidP="0038328C">
      <w:pPr>
        <w:spacing w:after="0"/>
      </w:pPr>
      <w:r>
        <w:separator/>
      </w:r>
    </w:p>
  </w:endnote>
  <w:endnote w:type="continuationSeparator" w:id="0">
    <w:p w:rsidR="00754320" w:rsidRDefault="00754320" w:rsidP="00383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8C" w:rsidRPr="0038328C" w:rsidRDefault="0038328C" w:rsidP="0038328C">
    <w:pPr>
      <w:pStyle w:val="a5"/>
      <w:jc w:val="right"/>
      <w:rPr>
        <w:rFonts w:ascii="TH SarabunPSK" w:hAnsi="TH SarabunPSK" w:cs="TH SarabunPSK"/>
        <w:sz w:val="32"/>
        <w:szCs w:val="32"/>
        <w:lang w:val="en-US"/>
      </w:rPr>
    </w:pPr>
    <w:r w:rsidRPr="0038328C">
      <w:rPr>
        <w:rFonts w:ascii="TH SarabunPSK" w:hAnsi="TH SarabunPSK" w:cs="TH SarabunPSK"/>
        <w:sz w:val="32"/>
        <w:szCs w:val="32"/>
        <w:shd w:val="clear" w:color="auto" w:fill="ECEEF3"/>
      </w:rPr>
      <w:t>(1-</w:t>
    </w:r>
    <w:r w:rsidRPr="0038328C">
      <w:rPr>
        <w:rFonts w:ascii="TH SarabunPSK" w:hAnsi="TH SarabunPSK" w:cs="TH SarabunPSK"/>
        <w:sz w:val="32"/>
        <w:szCs w:val="32"/>
        <w:shd w:val="clear" w:color="auto" w:fill="ECEEF3"/>
      </w:rPr>
      <w:t xml:space="preserve">3/08/60) </w:t>
    </w:r>
    <w:r w:rsidRPr="0038328C">
      <w:rPr>
        <w:rFonts w:ascii="TH SarabunPSK" w:hAnsi="TH SarabunPSK" w:cs="TH SarabunPSK"/>
        <w:sz w:val="32"/>
        <w:szCs w:val="32"/>
        <w:shd w:val="clear" w:color="auto" w:fill="ECEEF3"/>
        <w:cs/>
      </w:rPr>
      <w:t xml:space="preserve">หน้า </w:t>
    </w:r>
    <w:r w:rsidRPr="0038328C">
      <w:rPr>
        <w:rFonts w:ascii="TH SarabunPSK" w:hAnsi="TH SarabunPSK" w:cs="TH SarabunPSK"/>
        <w:sz w:val="32"/>
        <w:szCs w:val="32"/>
        <w:shd w:val="clear" w:color="auto" w:fill="ECEEF3"/>
      </w:rPr>
      <w:t xml:space="preserve">1 </w:t>
    </w:r>
    <w:r w:rsidRPr="0038328C">
      <w:rPr>
        <w:rFonts w:ascii="TH SarabunPSK" w:hAnsi="TH SarabunPSK" w:cs="TH SarabunPSK"/>
        <w:sz w:val="32"/>
        <w:szCs w:val="32"/>
        <w:shd w:val="clear" w:color="auto" w:fill="ECEEF3"/>
        <w:cs/>
      </w:rPr>
      <w:t xml:space="preserve">จาก </w:t>
    </w:r>
    <w:r w:rsidRPr="0038328C">
      <w:rPr>
        <w:rFonts w:ascii="TH SarabunPSK" w:hAnsi="TH SarabunPSK" w:cs="TH SarabunPSK"/>
        <w:sz w:val="32"/>
        <w:szCs w:val="32"/>
        <w:shd w:val="clear" w:color="auto" w:fill="ECEEF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20" w:rsidRDefault="00754320" w:rsidP="0038328C">
      <w:pPr>
        <w:spacing w:after="0"/>
      </w:pPr>
      <w:r>
        <w:separator/>
      </w:r>
    </w:p>
  </w:footnote>
  <w:footnote w:type="continuationSeparator" w:id="0">
    <w:p w:rsidR="00754320" w:rsidRDefault="00754320" w:rsidP="003832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96"/>
    <w:rsid w:val="00191596"/>
    <w:rsid w:val="0038328C"/>
    <w:rsid w:val="00754320"/>
    <w:rsid w:val="009D2828"/>
    <w:rsid w:val="00B552E8"/>
    <w:rsid w:val="00E52938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6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8C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8328C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5">
    <w:name w:val="footer"/>
    <w:basedOn w:val="a"/>
    <w:link w:val="a6"/>
    <w:uiPriority w:val="99"/>
    <w:unhideWhenUsed/>
    <w:rsid w:val="0038328C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8328C"/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6"/>
    <w:pPr>
      <w:spacing w:after="120" w:line="240" w:lineRule="auto"/>
    </w:pPr>
    <w:rPr>
      <w:rFonts w:ascii="Arial" w:eastAsia="MS Mincho" w:hAnsi="Arial" w:cs="Angsana New"/>
      <w:sz w:val="20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8C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8328C"/>
    <w:rPr>
      <w:rFonts w:ascii="Arial" w:eastAsia="MS Mincho" w:hAnsi="Arial" w:cs="Angsana New"/>
      <w:sz w:val="20"/>
      <w:szCs w:val="22"/>
      <w:lang w:val="en-GB" w:eastAsia="ja-JP" w:bidi="ar-SA"/>
    </w:rPr>
  </w:style>
  <w:style w:type="paragraph" w:styleId="a5">
    <w:name w:val="footer"/>
    <w:basedOn w:val="a"/>
    <w:link w:val="a6"/>
    <w:uiPriority w:val="99"/>
    <w:unhideWhenUsed/>
    <w:rsid w:val="0038328C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8328C"/>
    <w:rPr>
      <w:rFonts w:ascii="Arial" w:eastAsia="MS Mincho" w:hAnsi="Arial" w:cs="Angsana New"/>
      <w:sz w:val="20"/>
      <w:szCs w:val="22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FBE916E1578438557B1DF24843AAB" ma:contentTypeVersion="0" ma:contentTypeDescription="Create a new document." ma:contentTypeScope="" ma:versionID="b45eab99916cfba5bc54778fbd461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053C5-6198-496A-BF8C-7BAEADD91B7E}"/>
</file>

<file path=customXml/itemProps2.xml><?xml version="1.0" encoding="utf-8"?>
<ds:datastoreItem xmlns:ds="http://schemas.openxmlformats.org/officeDocument/2006/customXml" ds:itemID="{8BE65F20-E721-461B-9557-C9B085CD203E}"/>
</file>

<file path=customXml/itemProps3.xml><?xml version="1.0" encoding="utf-8"?>
<ds:datastoreItem xmlns:ds="http://schemas.openxmlformats.org/officeDocument/2006/customXml" ds:itemID="{94D14C84-194E-47E1-A5B6-E48509D24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IT-PC59035</dc:creator>
  <cp:lastModifiedBy>IT-PC59035</cp:lastModifiedBy>
  <cp:revision>3</cp:revision>
  <dcterms:created xsi:type="dcterms:W3CDTF">2017-03-22T04:01:00Z</dcterms:created>
  <dcterms:modified xsi:type="dcterms:W3CDTF">2017-08-03T10:15:00Z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0x010100E4CFBE916E1578438557B1DF24843AAB</vt:lpwstr>
  </property>
</Properties>
</file>